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99" w:rsidRDefault="00F52799" w:rsidP="00F52799">
      <w:pPr>
        <w:jc w:val="right"/>
        <w:rPr>
          <w:rFonts w:eastAsia="標楷體"/>
          <w:b/>
        </w:rPr>
      </w:pP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附件三</w:t>
      </w:r>
      <w:r>
        <w:rPr>
          <w:rFonts w:eastAsia="標楷體"/>
          <w:b/>
        </w:rPr>
        <w:t>)</w:t>
      </w:r>
    </w:p>
    <w:p w:rsidR="00F52799" w:rsidRDefault="00F52799" w:rsidP="00F52799">
      <w:pPr>
        <w:pStyle w:val="Default"/>
        <w:ind w:right="2478"/>
        <w:jc w:val="center"/>
        <w:rPr>
          <w:rFonts w:ascii="Calibri" w:eastAsia="標楷體" w:hAnsi="Calibri"/>
          <w:b/>
          <w:bCs/>
          <w:sz w:val="48"/>
          <w:u w:val="single"/>
        </w:rPr>
      </w:pPr>
      <w:r>
        <w:rPr>
          <w:rFonts w:ascii="Calibri" w:eastAsia="標楷體" w:hAnsi="Calibri"/>
          <w:b/>
          <w:bCs/>
          <w:sz w:val="48"/>
        </w:rPr>
        <w:t xml:space="preserve">           </w:t>
      </w:r>
      <w:r>
        <w:rPr>
          <w:rFonts w:ascii="Calibri" w:eastAsia="標楷體" w:hAnsi="Calibri" w:hint="eastAsia"/>
          <w:b/>
          <w:bCs/>
          <w:sz w:val="48"/>
          <w:u w:val="single"/>
        </w:rPr>
        <w:t>推</w:t>
      </w:r>
      <w:r>
        <w:rPr>
          <w:rFonts w:ascii="Calibri" w:eastAsia="標楷體" w:hAnsi="Calibri"/>
          <w:b/>
          <w:bCs/>
          <w:sz w:val="48"/>
          <w:u w:val="single"/>
        </w:rPr>
        <w:t xml:space="preserve">  </w:t>
      </w:r>
      <w:r>
        <w:rPr>
          <w:rFonts w:ascii="Calibri" w:eastAsia="標楷體" w:hAnsi="Calibri" w:hint="eastAsia"/>
          <w:b/>
          <w:bCs/>
          <w:sz w:val="48"/>
          <w:u w:val="single"/>
        </w:rPr>
        <w:t>薦</w:t>
      </w:r>
      <w:r>
        <w:rPr>
          <w:rFonts w:ascii="Calibri" w:eastAsia="標楷體" w:hAnsi="Calibri"/>
          <w:b/>
          <w:bCs/>
          <w:sz w:val="48"/>
          <w:u w:val="single"/>
        </w:rPr>
        <w:t xml:space="preserve">  </w:t>
      </w:r>
      <w:r>
        <w:rPr>
          <w:rFonts w:ascii="Calibri" w:eastAsia="標楷體" w:hAnsi="Calibri" w:hint="eastAsia"/>
          <w:b/>
          <w:bCs/>
          <w:sz w:val="48"/>
          <w:u w:val="single"/>
        </w:rPr>
        <w:t>書</w:t>
      </w:r>
    </w:p>
    <w:p w:rsidR="00F52799" w:rsidRDefault="00F52799" w:rsidP="00F52799">
      <w:pPr>
        <w:jc w:val="right"/>
        <w:rPr>
          <w:rFonts w:eastAsia="標楷體"/>
        </w:rPr>
      </w:pPr>
    </w:p>
    <w:p w:rsidR="00F52799" w:rsidRDefault="00F52799" w:rsidP="00F52799">
      <w:pPr>
        <w:spacing w:line="360" w:lineRule="auto"/>
        <w:jc w:val="right"/>
        <w:rPr>
          <w:rFonts w:eastAsia="標楷體"/>
        </w:rPr>
      </w:pPr>
    </w:p>
    <w:p w:rsidR="00F52799" w:rsidRDefault="00F52799" w:rsidP="00F52799">
      <w:pPr>
        <w:spacing w:line="360" w:lineRule="auto"/>
        <w:jc w:val="both"/>
        <w:rPr>
          <w:rFonts w:eastAsia="標楷體" w:hint="eastAsia"/>
          <w:b/>
          <w:sz w:val="36"/>
          <w:u w:val="thick"/>
        </w:rPr>
      </w:pPr>
      <w:r>
        <w:rPr>
          <w:rFonts w:eastAsia="標楷體" w:hint="eastAsia"/>
          <w:b/>
          <w:sz w:val="36"/>
        </w:rPr>
        <w:t>謹推薦本社前社長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  <w:u w:val="thick"/>
        </w:rPr>
        <w:t xml:space="preserve">                </w:t>
      </w:r>
      <w:r>
        <w:rPr>
          <w:rFonts w:eastAsia="標楷體"/>
          <w:b/>
          <w:sz w:val="36"/>
          <w:u w:val="thick"/>
        </w:rPr>
        <w:br/>
      </w:r>
      <w:r>
        <w:rPr>
          <w:rFonts w:eastAsia="標楷體" w:hint="eastAsia"/>
          <w:b/>
          <w:sz w:val="36"/>
        </w:rPr>
        <w:t xml:space="preserve">     </w:t>
      </w:r>
      <w:r>
        <w:rPr>
          <w:rFonts w:eastAsia="標楷體" w:hint="eastAsia"/>
          <w:b/>
          <w:sz w:val="36"/>
        </w:rPr>
        <w:t>（英文社名）</w:t>
      </w:r>
      <w:r>
        <w:rPr>
          <w:rFonts w:eastAsia="標楷體"/>
          <w:b/>
          <w:sz w:val="36"/>
          <w:u w:val="thick"/>
        </w:rPr>
        <w:t xml:space="preserve">               </w:t>
      </w:r>
      <w:r>
        <w:rPr>
          <w:rFonts w:eastAsia="標楷體" w:hint="eastAsia"/>
          <w:b/>
          <w:sz w:val="36"/>
          <w:u w:val="thick"/>
        </w:rPr>
        <w:t xml:space="preserve"> </w:t>
      </w:r>
      <w:bookmarkStart w:id="0" w:name="_GoBack"/>
      <w:bookmarkEnd w:id="0"/>
    </w:p>
    <w:p w:rsidR="00F52799" w:rsidRPr="00F52799" w:rsidRDefault="00F52799" w:rsidP="00F52799">
      <w:pPr>
        <w:spacing w:line="360" w:lineRule="auto"/>
        <w:jc w:val="both"/>
        <w:rPr>
          <w:rFonts w:eastAsia="標楷體"/>
          <w:b/>
          <w:sz w:val="36"/>
          <w:u w:val="thick"/>
        </w:rPr>
      </w:pPr>
      <w:r>
        <w:rPr>
          <w:rFonts w:eastAsia="標楷體" w:hint="eastAsia"/>
          <w:b/>
          <w:sz w:val="36"/>
        </w:rPr>
        <w:t>提名為國際扶輪</w:t>
      </w:r>
      <w:r>
        <w:rPr>
          <w:rFonts w:eastAsia="標楷體"/>
          <w:b/>
          <w:sz w:val="36"/>
        </w:rPr>
        <w:t>3502</w:t>
      </w:r>
      <w:r>
        <w:rPr>
          <w:rFonts w:eastAsia="標楷體" w:hint="eastAsia"/>
          <w:b/>
          <w:sz w:val="36"/>
        </w:rPr>
        <w:t>地區</w:t>
      </w:r>
      <w:r>
        <w:rPr>
          <w:rFonts w:eastAsia="標楷體"/>
          <w:b/>
          <w:sz w:val="36"/>
        </w:rPr>
        <w:t>2022-</w:t>
      </w:r>
      <w:proofErr w:type="gramStart"/>
      <w:r>
        <w:rPr>
          <w:rFonts w:eastAsia="標楷體"/>
          <w:b/>
          <w:sz w:val="36"/>
        </w:rPr>
        <w:t>23</w:t>
      </w:r>
      <w:proofErr w:type="gramEnd"/>
      <w:r>
        <w:rPr>
          <w:rFonts w:eastAsia="標楷體" w:hint="eastAsia"/>
          <w:b/>
          <w:sz w:val="36"/>
        </w:rPr>
        <w:t>年度助理總監，該提名人符合國際扶輪程序手冊及本地區規定助理總監之資格，並充份瞭解有關助理總監之責任、任務以及職務權限和任期、及資格，詳列於（附件一）；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並願遵守其規定完成任務。</w:t>
      </w:r>
    </w:p>
    <w:p w:rsidR="00F52799" w:rsidRDefault="00F52799" w:rsidP="00F52799">
      <w:pPr>
        <w:spacing w:line="480" w:lineRule="auto"/>
        <w:ind w:leftChars="-75" w:left="-180" w:firstLineChars="50" w:firstLine="180"/>
        <w:jc w:val="both"/>
        <w:rPr>
          <w:rFonts w:eastAsia="標楷體"/>
          <w:sz w:val="36"/>
        </w:rPr>
      </w:pPr>
    </w:p>
    <w:p w:rsidR="00F52799" w:rsidRDefault="00F52799" w:rsidP="00F52799">
      <w:pPr>
        <w:spacing w:line="480" w:lineRule="auto"/>
        <w:ind w:leftChars="-75" w:left="-180" w:firstLineChars="50" w:firstLine="180"/>
        <w:jc w:val="both"/>
        <w:rPr>
          <w:rFonts w:eastAsia="標楷體"/>
          <w:sz w:val="36"/>
        </w:rPr>
      </w:pPr>
    </w:p>
    <w:p w:rsidR="00F52799" w:rsidRDefault="00F52799" w:rsidP="00F52799">
      <w:pPr>
        <w:spacing w:line="720" w:lineRule="auto"/>
        <w:ind w:left="-74"/>
        <w:rPr>
          <w:rFonts w:eastAsia="標楷體"/>
          <w:sz w:val="36"/>
          <w:u w:val="single"/>
        </w:rPr>
      </w:pPr>
      <w:r w:rsidRPr="00F52799">
        <w:rPr>
          <w:rFonts w:eastAsia="標楷體" w:hint="eastAsia"/>
          <w:sz w:val="36"/>
        </w:rPr>
        <w:t>推</w:t>
      </w:r>
      <w:r w:rsidRPr="00F52799">
        <w:rPr>
          <w:rFonts w:eastAsia="標楷體"/>
          <w:sz w:val="36"/>
        </w:rPr>
        <w:t xml:space="preserve"> </w:t>
      </w:r>
      <w:r w:rsidRPr="00F52799">
        <w:rPr>
          <w:rFonts w:eastAsia="標楷體" w:hint="eastAsia"/>
          <w:sz w:val="36"/>
        </w:rPr>
        <w:t>薦</w:t>
      </w:r>
      <w:r w:rsidRPr="00F52799">
        <w:rPr>
          <w:rFonts w:eastAsia="標楷體"/>
          <w:sz w:val="36"/>
        </w:rPr>
        <w:t xml:space="preserve"> </w:t>
      </w:r>
      <w:r w:rsidRPr="00F52799">
        <w:rPr>
          <w:rFonts w:eastAsia="標楷體" w:hint="eastAsia"/>
          <w:sz w:val="36"/>
        </w:rPr>
        <w:t>社：</w:t>
      </w:r>
      <w:r w:rsidRPr="00F52799">
        <w:rPr>
          <w:rFonts w:eastAsia="標楷體"/>
          <w:sz w:val="36"/>
          <w:u w:val="thick"/>
        </w:rPr>
        <w:t xml:space="preserve">                       </w:t>
      </w:r>
      <w:r w:rsidRPr="00F52799">
        <w:rPr>
          <w:rFonts w:eastAsia="標楷體"/>
          <w:u w:val="thick"/>
        </w:rPr>
        <w:t xml:space="preserve">  </w:t>
      </w:r>
    </w:p>
    <w:p w:rsidR="00F52799" w:rsidRPr="00F52799" w:rsidRDefault="00F52799" w:rsidP="00F52799">
      <w:pPr>
        <w:spacing w:line="720" w:lineRule="auto"/>
        <w:ind w:left="-74"/>
        <w:rPr>
          <w:rFonts w:eastAsia="標楷體"/>
          <w:sz w:val="36"/>
          <w:u w:val="single"/>
        </w:rPr>
      </w:pPr>
      <w:r w:rsidRPr="00F52799">
        <w:rPr>
          <w:rFonts w:eastAsia="標楷體" w:hint="eastAsia"/>
          <w:sz w:val="36"/>
        </w:rPr>
        <w:t>社</w:t>
      </w:r>
      <w:r w:rsidRPr="00F52799">
        <w:rPr>
          <w:rFonts w:eastAsia="標楷體"/>
          <w:sz w:val="36"/>
        </w:rPr>
        <w:t xml:space="preserve">    </w:t>
      </w:r>
      <w:r w:rsidRPr="00F52799">
        <w:rPr>
          <w:rFonts w:eastAsia="標楷體" w:hint="eastAsia"/>
          <w:sz w:val="36"/>
        </w:rPr>
        <w:t>長：</w:t>
      </w:r>
      <w:r w:rsidRPr="00F52799">
        <w:rPr>
          <w:rFonts w:eastAsia="標楷體"/>
          <w:sz w:val="36"/>
          <w:u w:val="thick"/>
        </w:rPr>
        <w:t xml:space="preserve">                   </w:t>
      </w:r>
      <w:r w:rsidRPr="00F52799">
        <w:rPr>
          <w:rFonts w:eastAsia="標楷體" w:hint="eastAsia"/>
          <w:u w:val="thick"/>
        </w:rPr>
        <w:t>請簽字</w:t>
      </w:r>
      <w:r w:rsidRPr="00F52799">
        <w:rPr>
          <w:rFonts w:eastAsia="標楷體"/>
          <w:u w:val="thick"/>
        </w:rPr>
        <w:t xml:space="preserve">  </w:t>
      </w:r>
    </w:p>
    <w:p w:rsidR="00F52799" w:rsidRDefault="00F52799" w:rsidP="00F52799">
      <w:pPr>
        <w:spacing w:line="720" w:lineRule="auto"/>
        <w:ind w:left="-74"/>
        <w:rPr>
          <w:rFonts w:eastAsia="標楷體"/>
          <w:sz w:val="36"/>
          <w:u w:val="single"/>
        </w:rPr>
      </w:pPr>
      <w:r>
        <w:rPr>
          <w:rFonts w:eastAsia="標楷體" w:hint="eastAsia"/>
          <w:b/>
          <w:sz w:val="36"/>
        </w:rPr>
        <w:t>秘</w:t>
      </w:r>
      <w:r>
        <w:rPr>
          <w:rFonts w:eastAsia="標楷體"/>
          <w:b/>
          <w:sz w:val="36"/>
        </w:rPr>
        <w:t xml:space="preserve">    </w:t>
      </w:r>
      <w:r>
        <w:rPr>
          <w:rFonts w:eastAsia="標楷體" w:hint="eastAsia"/>
          <w:b/>
          <w:sz w:val="36"/>
        </w:rPr>
        <w:t>書</w:t>
      </w:r>
      <w:r>
        <w:rPr>
          <w:rFonts w:eastAsia="標楷體" w:hint="eastAsia"/>
          <w:sz w:val="36"/>
        </w:rPr>
        <w:t>：</w:t>
      </w:r>
      <w:r>
        <w:rPr>
          <w:rFonts w:eastAsia="標楷體"/>
          <w:sz w:val="36"/>
          <w:u w:val="thick"/>
        </w:rPr>
        <w:t xml:space="preserve">                   </w:t>
      </w:r>
      <w:r>
        <w:rPr>
          <w:rFonts w:eastAsia="標楷體" w:hint="eastAsia"/>
          <w:u w:val="thick"/>
        </w:rPr>
        <w:t>請簽字</w:t>
      </w:r>
      <w:r>
        <w:rPr>
          <w:rFonts w:eastAsia="標楷體"/>
          <w:sz w:val="36"/>
          <w:u w:val="thick"/>
        </w:rPr>
        <w:t xml:space="preserve">    </w:t>
      </w:r>
    </w:p>
    <w:p w:rsidR="00F52799" w:rsidRDefault="00F52799" w:rsidP="00F52799">
      <w:pPr>
        <w:spacing w:line="720" w:lineRule="auto"/>
        <w:ind w:left="-74"/>
        <w:rPr>
          <w:rFonts w:eastAsia="標楷體"/>
          <w:sz w:val="36"/>
        </w:rPr>
      </w:pPr>
      <w:r>
        <w:rPr>
          <w:rFonts w:eastAsia="標楷體" w:hint="eastAsia"/>
          <w:b/>
          <w:sz w:val="36"/>
        </w:rPr>
        <w:t>助理總監提名人</w:t>
      </w:r>
      <w:r>
        <w:rPr>
          <w:rFonts w:eastAsia="標楷體" w:hint="eastAsia"/>
          <w:sz w:val="36"/>
        </w:rPr>
        <w:t>：</w:t>
      </w:r>
      <w:r>
        <w:rPr>
          <w:rFonts w:eastAsia="標楷體"/>
          <w:sz w:val="36"/>
          <w:u w:val="thick"/>
        </w:rPr>
        <w:t xml:space="preserve">                   </w:t>
      </w:r>
      <w:r>
        <w:rPr>
          <w:rFonts w:eastAsia="標楷體" w:hint="eastAsia"/>
          <w:u w:val="thick"/>
        </w:rPr>
        <w:t>請簽字</w:t>
      </w:r>
      <w:r>
        <w:rPr>
          <w:rFonts w:eastAsia="標楷體"/>
          <w:sz w:val="36"/>
          <w:u w:val="thick"/>
        </w:rPr>
        <w:t xml:space="preserve">     </w:t>
      </w:r>
    </w:p>
    <w:p w:rsidR="00327FCE" w:rsidRPr="00F52799" w:rsidRDefault="00F52799" w:rsidP="00F52799">
      <w:pPr>
        <w:spacing w:line="720" w:lineRule="auto"/>
        <w:ind w:left="-74"/>
        <w:rPr>
          <w:rFonts w:eastAsia="標楷體" w:hint="eastAsia"/>
          <w:u w:val="thick"/>
        </w:rPr>
      </w:pPr>
      <w:r>
        <w:rPr>
          <w:rFonts w:eastAsia="標楷體" w:hint="eastAsia"/>
          <w:b/>
          <w:sz w:val="36"/>
        </w:rPr>
        <w:t>日</w:t>
      </w:r>
      <w:r>
        <w:rPr>
          <w:rFonts w:eastAsia="標楷體"/>
          <w:b/>
          <w:sz w:val="36"/>
        </w:rPr>
        <w:t xml:space="preserve">    </w:t>
      </w:r>
      <w:r>
        <w:rPr>
          <w:rFonts w:eastAsia="標楷體" w:hint="eastAsia"/>
          <w:b/>
          <w:sz w:val="36"/>
        </w:rPr>
        <w:t>期</w:t>
      </w:r>
      <w:r>
        <w:rPr>
          <w:rFonts w:eastAsia="標楷體" w:hint="eastAsia"/>
          <w:sz w:val="36"/>
        </w:rPr>
        <w:t>：</w:t>
      </w:r>
      <w:r>
        <w:rPr>
          <w:rFonts w:eastAsia="標楷體"/>
          <w:sz w:val="36"/>
          <w:u w:val="thick"/>
        </w:rPr>
        <w:t xml:space="preserve">                   </w:t>
      </w:r>
      <w:r>
        <w:rPr>
          <w:rFonts w:eastAsia="標楷體" w:hint="eastAsia"/>
          <w:u w:val="thick"/>
        </w:rPr>
        <w:t>西元年</w:t>
      </w:r>
      <w:r>
        <w:rPr>
          <w:rFonts w:eastAsia="標楷體"/>
          <w:u w:val="thick"/>
        </w:rPr>
        <w:t xml:space="preserve">    </w:t>
      </w:r>
    </w:p>
    <w:sectPr w:rsidR="00327FCE" w:rsidRPr="00F52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9"/>
    <w:rsid w:val="00327FCE"/>
    <w:rsid w:val="00F5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F8ABE-9CB8-40AF-9FCF-3F16680F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799"/>
    <w:pPr>
      <w:widowControl w:val="0"/>
      <w:autoSpaceDE w:val="0"/>
      <w:autoSpaceDN w:val="0"/>
      <w:adjustRightInd w:val="0"/>
    </w:pPr>
    <w:rPr>
      <w:rFonts w:ascii="Arial" w:eastAsia="新細明體" w:hAnsi="Arial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2021-10-25T01:41:00Z</dcterms:created>
  <dcterms:modified xsi:type="dcterms:W3CDTF">2021-10-25T01:44:00Z</dcterms:modified>
</cp:coreProperties>
</file>